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04C4" w:rsidRDefault="00DB04C4" w:rsidP="00DB04C4">
      <w:pPr>
        <w:pStyle w:val="Standard"/>
        <w:jc w:val="center"/>
        <w:rPr>
          <w:b/>
          <w:bCs/>
          <w:lang w:eastAsia="ar-SA"/>
        </w:rPr>
      </w:pPr>
      <w:r>
        <w:rPr>
          <w:b/>
          <w:bCs/>
          <w:lang w:eastAsia="ar-SA"/>
        </w:rPr>
        <w:t>ΕΝΤΥΠΟ ΟΙΚΟΝΟΜΙΚΗΣ ΠΡΟΣΦΟΡΑΣ</w:t>
      </w:r>
    </w:p>
    <w:p w:rsidR="00DB04C4" w:rsidRPr="00B928EC" w:rsidRDefault="00DB04C4" w:rsidP="00DB04C4">
      <w:pPr>
        <w:pStyle w:val="Standard"/>
        <w:jc w:val="center"/>
      </w:pPr>
      <w:r>
        <w:rPr>
          <w:b/>
          <w:bCs/>
          <w:lang w:eastAsia="ar-SA"/>
        </w:rPr>
        <w:t>(Συμπληρώνεται, χωριστά, ανά τμήμα-</w:t>
      </w:r>
      <w:r w:rsidRPr="00D40029">
        <w:rPr>
          <w:b/>
          <w:bCs/>
          <w:lang w:eastAsia="ar-SA"/>
        </w:rPr>
        <w:t>ΠΕΡΙΦΕΡΕΙΑΚΗ ΕΝΟΤΗΤΑ</w:t>
      </w:r>
      <w:r>
        <w:rPr>
          <w:b/>
          <w:bCs/>
          <w:lang w:eastAsia="ar-SA"/>
        </w:rPr>
        <w:t>- και περιλαμβάνεται στον φάκελο της οικονομικής προσφοράς, επί ποινή αποκλεισμού)</w:t>
      </w:r>
    </w:p>
    <w:tbl>
      <w:tblPr>
        <w:tblW w:w="0" w:type="auto"/>
        <w:tblInd w:w="-553" w:type="dxa"/>
        <w:tblLayout w:type="fixed"/>
        <w:tblCellMar>
          <w:top w:w="55" w:type="dxa"/>
          <w:left w:w="23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72"/>
        <w:gridCol w:w="5407"/>
        <w:gridCol w:w="683"/>
        <w:gridCol w:w="2134"/>
        <w:gridCol w:w="1435"/>
      </w:tblGrid>
      <w:tr w:rsidR="00DB04C4" w:rsidRPr="00B928EC" w:rsidTr="00C26CC4">
        <w:trPr>
          <w:cantSplit/>
        </w:trPr>
        <w:tc>
          <w:tcPr>
            <w:tcW w:w="572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Standard"/>
              <w:jc w:val="center"/>
              <w:rPr>
                <w:sz w:val="20"/>
                <w:szCs w:val="20"/>
              </w:rPr>
            </w:pPr>
            <w:r w:rsidRPr="00B928EC">
              <w:rPr>
                <w:b/>
                <w:bCs/>
                <w:spacing w:val="8"/>
                <w:sz w:val="20"/>
                <w:szCs w:val="20"/>
                <w:shd w:val="clear" w:color="auto" w:fill="FFFFFF"/>
              </w:rPr>
              <w:t>α/α</w:t>
            </w:r>
          </w:p>
        </w:tc>
        <w:tc>
          <w:tcPr>
            <w:tcW w:w="5407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Standard"/>
              <w:jc w:val="center"/>
              <w:rPr>
                <w:sz w:val="20"/>
                <w:szCs w:val="20"/>
              </w:rPr>
            </w:pPr>
            <w:r w:rsidRPr="00B928EC">
              <w:rPr>
                <w:b/>
                <w:bCs/>
                <w:spacing w:val="8"/>
                <w:sz w:val="20"/>
                <w:szCs w:val="20"/>
                <w:shd w:val="clear" w:color="auto" w:fill="FFFFFF"/>
              </w:rPr>
              <w:t>Περιγραφή</w:t>
            </w:r>
          </w:p>
        </w:tc>
        <w:tc>
          <w:tcPr>
            <w:tcW w:w="4252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Standard"/>
              <w:jc w:val="center"/>
              <w:rPr>
                <w:sz w:val="20"/>
                <w:szCs w:val="20"/>
              </w:rPr>
            </w:pPr>
            <w:r w:rsidRPr="00B928EC">
              <w:rPr>
                <w:b/>
                <w:bCs/>
                <w:spacing w:val="8"/>
                <w:sz w:val="20"/>
                <w:szCs w:val="20"/>
                <w:shd w:val="clear" w:color="auto" w:fill="FFFFFF"/>
              </w:rPr>
              <w:t>Ανάλυση Κόστους</w:t>
            </w:r>
          </w:p>
        </w:tc>
      </w:tr>
      <w:tr w:rsidR="00DB04C4" w:rsidRPr="00B928EC" w:rsidTr="00C26CC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338"/>
        </w:trPr>
        <w:tc>
          <w:tcPr>
            <w:tcW w:w="572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5407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81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Standard"/>
              <w:rPr>
                <w:sz w:val="20"/>
                <w:szCs w:val="20"/>
              </w:rPr>
            </w:pPr>
            <w:r w:rsidRPr="00B928EC">
              <w:rPr>
                <w:rFonts w:eastAsia="Calibri"/>
                <w:b/>
                <w:bCs/>
                <w:spacing w:val="8"/>
                <w:sz w:val="20"/>
                <w:szCs w:val="20"/>
                <w:shd w:val="clear" w:color="auto" w:fill="FFFFFF"/>
              </w:rPr>
              <w:t xml:space="preserve">    </w:t>
            </w:r>
            <w:r w:rsidRPr="00B928EC">
              <w:rPr>
                <w:b/>
                <w:bCs/>
                <w:spacing w:val="8"/>
                <w:sz w:val="20"/>
                <w:szCs w:val="20"/>
                <w:shd w:val="clear" w:color="auto" w:fill="FFFFFF"/>
              </w:rPr>
              <w:t>Ποσότητες</w:t>
            </w:r>
          </w:p>
        </w:tc>
        <w:tc>
          <w:tcPr>
            <w:tcW w:w="14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Standard"/>
              <w:ind w:left="121"/>
              <w:rPr>
                <w:sz w:val="20"/>
                <w:szCs w:val="20"/>
              </w:rPr>
            </w:pPr>
            <w:r w:rsidRPr="00B928EC">
              <w:rPr>
                <w:rFonts w:eastAsia="Calibri"/>
                <w:b/>
                <w:bCs/>
                <w:spacing w:val="8"/>
                <w:sz w:val="20"/>
                <w:szCs w:val="20"/>
                <w:shd w:val="clear" w:color="auto" w:fill="FFFFFF"/>
              </w:rPr>
              <w:t xml:space="preserve"> </w:t>
            </w:r>
            <w:r w:rsidRPr="00B928EC">
              <w:rPr>
                <w:b/>
                <w:bCs/>
                <w:spacing w:val="8"/>
                <w:sz w:val="20"/>
                <w:szCs w:val="20"/>
                <w:shd w:val="clear" w:color="auto" w:fill="FFFFFF"/>
              </w:rPr>
              <w:t>Μονάδα   μέτρησης</w:t>
            </w:r>
          </w:p>
        </w:tc>
      </w:tr>
      <w:tr w:rsidR="00DB04C4" w:rsidRPr="00B928EC" w:rsidTr="00C26CC4">
        <w:tblPrEx>
          <w:tblCellMar>
            <w:left w:w="21" w:type="dxa"/>
          </w:tblCellMar>
        </w:tblPrEx>
        <w:trPr>
          <w:trHeight w:val="263"/>
        </w:trPr>
        <w:tc>
          <w:tcPr>
            <w:tcW w:w="5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/>
                <w:bCs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5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Cs/>
                <w:sz w:val="20"/>
                <w:szCs w:val="20"/>
                <w:shd w:val="clear" w:color="auto" w:fill="FFFFFF"/>
              </w:rPr>
              <w:t>Αριθμός εργαζομένων για κάθε ημέρα καθαρισμού</w:t>
            </w:r>
          </w:p>
        </w:tc>
        <w:tc>
          <w:tcPr>
            <w:tcW w:w="281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napToGrid w:val="0"/>
              <w:spacing w:after="0" w:line="240" w:lineRule="auto"/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rPr>
                <w:sz w:val="20"/>
                <w:szCs w:val="20"/>
              </w:rPr>
            </w:pPr>
            <w:r w:rsidRPr="00B928EC">
              <w:rPr>
                <w:bCs/>
                <w:sz w:val="20"/>
                <w:szCs w:val="20"/>
                <w:shd w:val="clear" w:color="auto" w:fill="FFFFFF"/>
              </w:rPr>
              <w:t>Άτομα/ημέρα</w:t>
            </w:r>
          </w:p>
        </w:tc>
      </w:tr>
      <w:tr w:rsidR="00DB04C4" w:rsidRPr="00B928EC" w:rsidTr="00C26CC4">
        <w:tblPrEx>
          <w:tblCellMar>
            <w:left w:w="21" w:type="dxa"/>
          </w:tblCellMar>
        </w:tblPrEx>
        <w:trPr>
          <w:trHeight w:val="285"/>
        </w:trPr>
        <w:tc>
          <w:tcPr>
            <w:tcW w:w="5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/>
                <w:bCs/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5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Cs/>
                <w:sz w:val="20"/>
                <w:szCs w:val="20"/>
                <w:shd w:val="clear" w:color="auto" w:fill="FFFFFF"/>
              </w:rPr>
              <w:t>Τετραγωνικά μέτρα ανά άτομο</w:t>
            </w:r>
          </w:p>
        </w:tc>
        <w:tc>
          <w:tcPr>
            <w:tcW w:w="281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napToGrid w:val="0"/>
              <w:spacing w:after="0" w:line="240" w:lineRule="auto"/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121"/>
              <w:jc w:val="center"/>
              <w:rPr>
                <w:sz w:val="20"/>
                <w:szCs w:val="20"/>
              </w:rPr>
            </w:pPr>
            <w:proofErr w:type="spellStart"/>
            <w:r w:rsidRPr="00B928EC">
              <w:rPr>
                <w:bCs/>
                <w:sz w:val="20"/>
                <w:szCs w:val="20"/>
                <w:shd w:val="clear" w:color="auto" w:fill="FFFFFF"/>
              </w:rPr>
              <w:t>τ.μ</w:t>
            </w:r>
            <w:proofErr w:type="spellEnd"/>
            <w:r w:rsidRPr="00B928EC">
              <w:rPr>
                <w:bCs/>
                <w:sz w:val="20"/>
                <w:szCs w:val="20"/>
                <w:shd w:val="clear" w:color="auto" w:fill="FFFFFF"/>
              </w:rPr>
              <w:t>/άτομο</w:t>
            </w:r>
          </w:p>
        </w:tc>
      </w:tr>
      <w:tr w:rsidR="00DB04C4" w:rsidRPr="00B928EC" w:rsidTr="00C26CC4">
        <w:tblPrEx>
          <w:tblCellMar>
            <w:left w:w="21" w:type="dxa"/>
          </w:tblCellMar>
        </w:tblPrEx>
        <w:trPr>
          <w:trHeight w:val="318"/>
        </w:trPr>
        <w:tc>
          <w:tcPr>
            <w:tcW w:w="5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/>
                <w:bCs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5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Cs/>
                <w:sz w:val="20"/>
                <w:szCs w:val="20"/>
                <w:shd w:val="clear" w:color="auto" w:fill="FFFFFF"/>
              </w:rPr>
              <w:t>Ώρες εργασίας εργαζομένου για κάθε ημέρα καθαρισμού</w:t>
            </w:r>
          </w:p>
        </w:tc>
        <w:tc>
          <w:tcPr>
            <w:tcW w:w="281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napToGrid w:val="0"/>
              <w:spacing w:after="0" w:line="240" w:lineRule="auto"/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121"/>
              <w:jc w:val="center"/>
              <w:rPr>
                <w:sz w:val="20"/>
                <w:szCs w:val="20"/>
              </w:rPr>
            </w:pPr>
            <w:r w:rsidRPr="00B928EC">
              <w:rPr>
                <w:bCs/>
                <w:sz w:val="20"/>
                <w:szCs w:val="20"/>
                <w:shd w:val="clear" w:color="auto" w:fill="FFFFFF"/>
              </w:rPr>
              <w:t>Ώρες/ημέρα</w:t>
            </w:r>
          </w:p>
        </w:tc>
      </w:tr>
      <w:tr w:rsidR="00DB04C4" w:rsidRPr="00B928EC" w:rsidTr="00C26CC4">
        <w:tblPrEx>
          <w:tblCellMar>
            <w:left w:w="21" w:type="dxa"/>
          </w:tblCellMar>
        </w:tblPrEx>
        <w:trPr>
          <w:trHeight w:val="464"/>
        </w:trPr>
        <w:tc>
          <w:tcPr>
            <w:tcW w:w="5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/>
                <w:bCs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5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Cs/>
                <w:sz w:val="20"/>
                <w:szCs w:val="20"/>
                <w:shd w:val="clear" w:color="auto" w:fill="FFFFFF"/>
              </w:rPr>
              <w:t>Ημέρες εργασίας εργαζομένου για την περίοδο παροχής της υπηρεσίας (</w:t>
            </w:r>
            <w:r w:rsidR="0022449C">
              <w:rPr>
                <w:bCs/>
                <w:sz w:val="20"/>
                <w:szCs w:val="20"/>
                <w:shd w:val="clear" w:color="auto" w:fill="FFFFFF"/>
              </w:rPr>
              <w:t>2</w:t>
            </w:r>
            <w:r w:rsidRPr="00B928EC">
              <w:rPr>
                <w:bCs/>
                <w:sz w:val="20"/>
                <w:szCs w:val="20"/>
                <w:shd w:val="clear" w:color="auto" w:fill="FFFFFF"/>
              </w:rPr>
              <w:t xml:space="preserve"> μήνες)</w:t>
            </w:r>
          </w:p>
        </w:tc>
        <w:tc>
          <w:tcPr>
            <w:tcW w:w="281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napToGrid w:val="0"/>
              <w:spacing w:after="0" w:line="240" w:lineRule="auto"/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C524FE" w:rsidP="00C26CC4">
            <w:pPr>
              <w:pStyle w:val="TableContents"/>
              <w:spacing w:after="0" w:line="240" w:lineRule="auto"/>
              <w:ind w:firstLine="121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  <w:shd w:val="clear" w:color="auto" w:fill="FFFFFF"/>
              </w:rPr>
              <w:t>25</w:t>
            </w:r>
            <w:r w:rsidR="00DB04C4" w:rsidRPr="00B928EC">
              <w:rPr>
                <w:bCs/>
                <w:sz w:val="20"/>
                <w:szCs w:val="20"/>
                <w:shd w:val="clear" w:color="auto" w:fill="FFFFFF"/>
              </w:rPr>
              <w:t xml:space="preserve"> Ημέρες*</w:t>
            </w:r>
          </w:p>
        </w:tc>
      </w:tr>
      <w:tr w:rsidR="00DB04C4" w:rsidRPr="00B928EC" w:rsidTr="00C26CC4">
        <w:tblPrEx>
          <w:tblCellMar>
            <w:left w:w="21" w:type="dxa"/>
          </w:tblCellMar>
        </w:tblPrEx>
        <w:trPr>
          <w:trHeight w:val="374"/>
        </w:trPr>
        <w:tc>
          <w:tcPr>
            <w:tcW w:w="5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/>
                <w:bCs/>
                <w:sz w:val="20"/>
                <w:szCs w:val="20"/>
                <w:shd w:val="clear" w:color="auto" w:fill="FFFFFF"/>
              </w:rPr>
              <w:t>5</w:t>
            </w:r>
          </w:p>
        </w:tc>
        <w:tc>
          <w:tcPr>
            <w:tcW w:w="5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Cs/>
                <w:sz w:val="20"/>
                <w:szCs w:val="20"/>
                <w:shd w:val="clear" w:color="auto" w:fill="FFFFFF"/>
              </w:rPr>
              <w:t>Προβλεπόμενο ωρομίσθιο εργαζομένου (βάσει της Συλλογικής Σύμβασης Εργασίας, στην οποία τυχόν υπάγεται)</w:t>
            </w:r>
          </w:p>
        </w:tc>
        <w:tc>
          <w:tcPr>
            <w:tcW w:w="281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napToGrid w:val="0"/>
              <w:spacing w:after="0" w:line="240" w:lineRule="auto"/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121"/>
              <w:jc w:val="center"/>
              <w:rPr>
                <w:sz w:val="20"/>
                <w:szCs w:val="20"/>
              </w:rPr>
            </w:pPr>
            <w:r w:rsidRPr="00B928EC">
              <w:rPr>
                <w:rFonts w:eastAsia="Calibri"/>
                <w:bCs/>
                <w:sz w:val="20"/>
                <w:szCs w:val="20"/>
                <w:shd w:val="clear" w:color="auto" w:fill="FFFFFF"/>
              </w:rPr>
              <w:t>€</w:t>
            </w:r>
            <w:r w:rsidRPr="00B928EC">
              <w:rPr>
                <w:bCs/>
                <w:sz w:val="20"/>
                <w:szCs w:val="20"/>
                <w:shd w:val="clear" w:color="auto" w:fill="FFFFFF"/>
              </w:rPr>
              <w:t>/ώρα</w:t>
            </w:r>
          </w:p>
        </w:tc>
      </w:tr>
      <w:tr w:rsidR="00DB04C4" w:rsidRPr="00B928EC" w:rsidTr="00C26CC4">
        <w:tblPrEx>
          <w:tblCellMar>
            <w:left w:w="21" w:type="dxa"/>
          </w:tblCellMar>
        </w:tblPrEx>
        <w:trPr>
          <w:trHeight w:val="710"/>
        </w:trPr>
        <w:tc>
          <w:tcPr>
            <w:tcW w:w="5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/>
                <w:bCs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5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Cs/>
                <w:sz w:val="20"/>
                <w:szCs w:val="20"/>
                <w:shd w:val="clear" w:color="auto" w:fill="FFFFFF"/>
              </w:rPr>
              <w:t>Ύψος του προϋπολογισμένου ποσού που αφορά τις πάσης φύσεως νόμιμες αποδοχές για το σύνολο των εργαζομένων την</w:t>
            </w:r>
            <w:bookmarkStart w:id="0" w:name="_GoBack"/>
            <w:bookmarkEnd w:id="0"/>
            <w:r w:rsidRPr="00B928EC">
              <w:rPr>
                <w:bCs/>
                <w:sz w:val="20"/>
                <w:szCs w:val="20"/>
                <w:shd w:val="clear" w:color="auto" w:fill="FFFFFF"/>
              </w:rPr>
              <w:t xml:space="preserve"> περίοδο παροχής υπηρεσίας (12 μήνες)</w:t>
            </w:r>
          </w:p>
        </w:tc>
        <w:tc>
          <w:tcPr>
            <w:tcW w:w="281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napToGrid w:val="0"/>
              <w:spacing w:after="0" w:line="240" w:lineRule="auto"/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121"/>
              <w:rPr>
                <w:sz w:val="20"/>
                <w:szCs w:val="20"/>
              </w:rPr>
            </w:pPr>
            <w:r w:rsidRPr="00B928EC">
              <w:rPr>
                <w:rFonts w:eastAsia="Calibri"/>
                <w:bCs/>
                <w:sz w:val="20"/>
                <w:szCs w:val="20"/>
                <w:shd w:val="clear" w:color="auto" w:fill="FFFFFF"/>
              </w:rPr>
              <w:t xml:space="preserve">          €</w:t>
            </w:r>
          </w:p>
        </w:tc>
      </w:tr>
      <w:tr w:rsidR="00DB04C4" w:rsidRPr="00B928EC" w:rsidTr="00C26CC4">
        <w:tblPrEx>
          <w:tblCellMar>
            <w:left w:w="21" w:type="dxa"/>
          </w:tblCellMar>
        </w:tblPrEx>
        <w:trPr>
          <w:trHeight w:val="638"/>
        </w:trPr>
        <w:tc>
          <w:tcPr>
            <w:tcW w:w="5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/>
                <w:bCs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5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Cs/>
                <w:sz w:val="20"/>
                <w:szCs w:val="20"/>
                <w:shd w:val="clear" w:color="auto" w:fill="FFFFFF"/>
              </w:rPr>
              <w:t xml:space="preserve">Ύψος ασφαλιστικών εισφορών με βάση τα </w:t>
            </w:r>
            <w:proofErr w:type="spellStart"/>
            <w:r w:rsidRPr="00B928EC">
              <w:rPr>
                <w:bCs/>
                <w:sz w:val="20"/>
                <w:szCs w:val="20"/>
                <w:shd w:val="clear" w:color="auto" w:fill="FFFFFF"/>
              </w:rPr>
              <w:t>προϋπολογι-σθέντα</w:t>
            </w:r>
            <w:proofErr w:type="spellEnd"/>
            <w:r w:rsidRPr="00B928EC">
              <w:rPr>
                <w:bCs/>
                <w:sz w:val="20"/>
                <w:szCs w:val="20"/>
                <w:shd w:val="clear" w:color="auto" w:fill="FFFFFF"/>
              </w:rPr>
              <w:t xml:space="preserve"> ποσά για το σύνολο των εργαζομένων την περίοδο παροχής υπηρεσίας (12 μήνες)</w:t>
            </w:r>
          </w:p>
        </w:tc>
        <w:tc>
          <w:tcPr>
            <w:tcW w:w="281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napToGrid w:val="0"/>
              <w:spacing w:after="0" w:line="240" w:lineRule="auto"/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121"/>
              <w:rPr>
                <w:sz w:val="20"/>
                <w:szCs w:val="20"/>
              </w:rPr>
            </w:pPr>
            <w:r w:rsidRPr="00B928EC">
              <w:rPr>
                <w:rFonts w:eastAsia="Calibri"/>
                <w:bCs/>
                <w:sz w:val="20"/>
                <w:szCs w:val="20"/>
                <w:shd w:val="clear" w:color="auto" w:fill="FFFFFF"/>
              </w:rPr>
              <w:t xml:space="preserve">         €</w:t>
            </w:r>
          </w:p>
        </w:tc>
      </w:tr>
      <w:tr w:rsidR="00DB04C4" w:rsidRPr="00B928EC" w:rsidTr="00C26CC4">
        <w:tblPrEx>
          <w:tblCellMar>
            <w:left w:w="21" w:type="dxa"/>
          </w:tblCellMar>
        </w:tblPrEx>
        <w:trPr>
          <w:trHeight w:val="296"/>
        </w:trPr>
        <w:tc>
          <w:tcPr>
            <w:tcW w:w="5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/>
                <w:bCs/>
                <w:sz w:val="20"/>
                <w:szCs w:val="20"/>
                <w:shd w:val="clear" w:color="auto" w:fill="FFFFFF"/>
              </w:rPr>
              <w:t>8</w:t>
            </w:r>
          </w:p>
        </w:tc>
        <w:tc>
          <w:tcPr>
            <w:tcW w:w="5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Cs/>
                <w:sz w:val="20"/>
                <w:szCs w:val="20"/>
                <w:shd w:val="clear" w:color="auto" w:fill="FFFFFF"/>
              </w:rPr>
              <w:t>Κόστος αναλωσίμων</w:t>
            </w:r>
          </w:p>
        </w:tc>
        <w:tc>
          <w:tcPr>
            <w:tcW w:w="281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napToGrid w:val="0"/>
              <w:spacing w:after="0" w:line="240" w:lineRule="auto"/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121"/>
              <w:rPr>
                <w:sz w:val="20"/>
                <w:szCs w:val="20"/>
              </w:rPr>
            </w:pPr>
            <w:r w:rsidRPr="00B928EC">
              <w:rPr>
                <w:rFonts w:eastAsia="Calibri"/>
                <w:bCs/>
                <w:sz w:val="20"/>
                <w:szCs w:val="20"/>
                <w:shd w:val="clear" w:color="auto" w:fill="FFFFFF"/>
              </w:rPr>
              <w:t xml:space="preserve">         €</w:t>
            </w:r>
          </w:p>
        </w:tc>
      </w:tr>
      <w:tr w:rsidR="00DB04C4" w:rsidRPr="00B928EC" w:rsidTr="00C26CC4">
        <w:tblPrEx>
          <w:tblCellMar>
            <w:left w:w="21" w:type="dxa"/>
          </w:tblCellMar>
        </w:tblPrEx>
        <w:trPr>
          <w:trHeight w:val="161"/>
        </w:trPr>
        <w:tc>
          <w:tcPr>
            <w:tcW w:w="5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/>
                <w:bCs/>
                <w:sz w:val="20"/>
                <w:szCs w:val="20"/>
                <w:shd w:val="clear" w:color="auto" w:fill="FFFFFF"/>
              </w:rPr>
              <w:t>9</w:t>
            </w:r>
          </w:p>
        </w:tc>
        <w:tc>
          <w:tcPr>
            <w:tcW w:w="5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Cs/>
                <w:sz w:val="20"/>
                <w:szCs w:val="20"/>
                <w:shd w:val="clear" w:color="auto" w:fill="FFFFFF"/>
              </w:rPr>
              <w:t>Εργολαβικό κέρδος</w:t>
            </w:r>
          </w:p>
        </w:tc>
        <w:tc>
          <w:tcPr>
            <w:tcW w:w="6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121"/>
              <w:rPr>
                <w:sz w:val="20"/>
                <w:szCs w:val="20"/>
              </w:rPr>
            </w:pPr>
            <w:r w:rsidRPr="00B928EC">
              <w:rPr>
                <w:rFonts w:eastAsia="Calibri"/>
                <w:bCs/>
                <w:sz w:val="20"/>
                <w:szCs w:val="20"/>
                <w:shd w:val="clear" w:color="auto" w:fill="FFFFFF"/>
              </w:rPr>
              <w:t xml:space="preserve">      </w:t>
            </w:r>
            <w:r w:rsidRPr="00B928EC">
              <w:rPr>
                <w:bCs/>
                <w:sz w:val="20"/>
                <w:szCs w:val="20"/>
                <w:shd w:val="clear" w:color="auto" w:fill="FFFFFF"/>
              </w:rPr>
              <w:t>%</w:t>
            </w:r>
          </w:p>
        </w:tc>
        <w:tc>
          <w:tcPr>
            <w:tcW w:w="21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napToGrid w:val="0"/>
              <w:spacing w:after="0" w:line="240" w:lineRule="auto"/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263"/>
              <w:rPr>
                <w:sz w:val="20"/>
                <w:szCs w:val="20"/>
              </w:rPr>
            </w:pPr>
            <w:r w:rsidRPr="00B928EC">
              <w:rPr>
                <w:rFonts w:eastAsia="Calibri"/>
                <w:bCs/>
                <w:sz w:val="20"/>
                <w:szCs w:val="20"/>
                <w:shd w:val="clear" w:color="auto" w:fill="FFFFFF"/>
              </w:rPr>
              <w:t xml:space="preserve">      €</w:t>
            </w:r>
          </w:p>
        </w:tc>
      </w:tr>
      <w:tr w:rsidR="00DB04C4" w:rsidRPr="00B928EC" w:rsidTr="00C26CC4">
        <w:tblPrEx>
          <w:tblCellMar>
            <w:left w:w="21" w:type="dxa"/>
          </w:tblCellMar>
        </w:tblPrEx>
        <w:trPr>
          <w:trHeight w:val="209"/>
        </w:trPr>
        <w:tc>
          <w:tcPr>
            <w:tcW w:w="5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/>
                <w:bCs/>
                <w:sz w:val="20"/>
                <w:szCs w:val="20"/>
                <w:shd w:val="clear" w:color="auto" w:fill="FFFFFF"/>
              </w:rPr>
              <w:t>10</w:t>
            </w:r>
          </w:p>
        </w:tc>
        <w:tc>
          <w:tcPr>
            <w:tcW w:w="5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Cs/>
                <w:sz w:val="20"/>
                <w:szCs w:val="20"/>
                <w:shd w:val="clear" w:color="auto" w:fill="FFFFFF"/>
              </w:rPr>
              <w:t>Νόμιμες υπέρ Δημοσίου και τρίτων κρατήσεις</w:t>
            </w:r>
          </w:p>
        </w:tc>
        <w:tc>
          <w:tcPr>
            <w:tcW w:w="281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napToGrid w:val="0"/>
              <w:spacing w:after="0" w:line="240" w:lineRule="auto"/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263"/>
              <w:rPr>
                <w:sz w:val="20"/>
                <w:szCs w:val="20"/>
              </w:rPr>
            </w:pPr>
            <w:r w:rsidRPr="00B928EC">
              <w:rPr>
                <w:rFonts w:eastAsia="Calibri"/>
                <w:bCs/>
                <w:sz w:val="20"/>
                <w:szCs w:val="20"/>
                <w:shd w:val="clear" w:color="auto" w:fill="FFFFFF"/>
              </w:rPr>
              <w:t xml:space="preserve">      €</w:t>
            </w:r>
          </w:p>
        </w:tc>
      </w:tr>
      <w:tr w:rsidR="00DB04C4" w:rsidRPr="00B928EC" w:rsidTr="00C26CC4">
        <w:tblPrEx>
          <w:tblCellMar>
            <w:left w:w="21" w:type="dxa"/>
          </w:tblCellMar>
        </w:tblPrEx>
        <w:trPr>
          <w:trHeight w:val="315"/>
        </w:trPr>
        <w:tc>
          <w:tcPr>
            <w:tcW w:w="5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/>
                <w:bCs/>
                <w:sz w:val="20"/>
                <w:szCs w:val="20"/>
                <w:shd w:val="clear" w:color="auto" w:fill="FFFFFF"/>
              </w:rPr>
              <w:t>11</w:t>
            </w:r>
          </w:p>
        </w:tc>
        <w:tc>
          <w:tcPr>
            <w:tcW w:w="5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Cs/>
                <w:sz w:val="20"/>
                <w:szCs w:val="20"/>
                <w:shd w:val="clear" w:color="auto" w:fill="FFFFFF"/>
              </w:rPr>
              <w:t>Διοικητικό κόστος παροχής υπηρεσιών</w:t>
            </w:r>
          </w:p>
        </w:tc>
        <w:tc>
          <w:tcPr>
            <w:tcW w:w="281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napToGrid w:val="0"/>
              <w:spacing w:after="0" w:line="240" w:lineRule="auto"/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263"/>
              <w:rPr>
                <w:sz w:val="20"/>
                <w:szCs w:val="20"/>
              </w:rPr>
            </w:pPr>
            <w:r w:rsidRPr="00B928EC">
              <w:rPr>
                <w:rFonts w:eastAsia="Calibri"/>
                <w:bCs/>
                <w:sz w:val="20"/>
                <w:szCs w:val="20"/>
                <w:shd w:val="clear" w:color="auto" w:fill="FFFFFF"/>
              </w:rPr>
              <w:t xml:space="preserve">      €</w:t>
            </w:r>
          </w:p>
        </w:tc>
      </w:tr>
      <w:tr w:rsidR="00DB04C4" w:rsidRPr="00B928EC" w:rsidTr="00C26CC4">
        <w:tblPrEx>
          <w:tblCellMar>
            <w:left w:w="21" w:type="dxa"/>
          </w:tblCellMar>
        </w:tblPrEx>
        <w:trPr>
          <w:trHeight w:val="234"/>
        </w:trPr>
        <w:tc>
          <w:tcPr>
            <w:tcW w:w="5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/>
                <w:bCs/>
                <w:sz w:val="20"/>
                <w:szCs w:val="20"/>
                <w:shd w:val="clear" w:color="auto" w:fill="FFFFFF"/>
              </w:rPr>
              <w:t>12</w:t>
            </w:r>
          </w:p>
        </w:tc>
        <w:tc>
          <w:tcPr>
            <w:tcW w:w="5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/>
                <w:bCs/>
                <w:sz w:val="20"/>
                <w:szCs w:val="20"/>
                <w:shd w:val="clear" w:color="auto" w:fill="FFFFFF"/>
              </w:rPr>
              <w:t>ΣΥΝΟΛΙΚΟ ΚΟΣΤΟΣ ΑΝΕΥ ΦΠΑ (ΑΡΙΘΜΗΤΙΚΩΣ)</w:t>
            </w:r>
          </w:p>
        </w:tc>
        <w:tc>
          <w:tcPr>
            <w:tcW w:w="281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widowControl w:val="0"/>
              <w:snapToGrid w:val="0"/>
              <w:spacing w:after="0" w:line="240" w:lineRule="auto"/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widowControl w:val="0"/>
              <w:spacing w:after="0" w:line="240" w:lineRule="auto"/>
              <w:ind w:firstLine="263"/>
              <w:rPr>
                <w:sz w:val="20"/>
                <w:szCs w:val="20"/>
              </w:rPr>
            </w:pPr>
            <w:r w:rsidRPr="00B928EC">
              <w:rPr>
                <w:rFonts w:eastAsia="Calibri"/>
                <w:bCs/>
                <w:sz w:val="20"/>
                <w:szCs w:val="20"/>
                <w:shd w:val="clear" w:color="auto" w:fill="FFFFFF"/>
              </w:rPr>
              <w:t xml:space="preserve">      €</w:t>
            </w:r>
          </w:p>
        </w:tc>
      </w:tr>
      <w:tr w:rsidR="00DB04C4" w:rsidRPr="00B928EC" w:rsidTr="00C26CC4">
        <w:tblPrEx>
          <w:tblCellMar>
            <w:left w:w="21" w:type="dxa"/>
          </w:tblCellMar>
        </w:tblPrEx>
        <w:trPr>
          <w:trHeight w:val="744"/>
        </w:trPr>
        <w:tc>
          <w:tcPr>
            <w:tcW w:w="5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/>
                <w:bCs/>
                <w:sz w:val="20"/>
                <w:szCs w:val="20"/>
                <w:shd w:val="clear" w:color="auto" w:fill="FFFFFF"/>
              </w:rPr>
              <w:t>13</w:t>
            </w:r>
          </w:p>
        </w:tc>
        <w:tc>
          <w:tcPr>
            <w:tcW w:w="5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/>
                <w:bCs/>
                <w:sz w:val="20"/>
                <w:szCs w:val="20"/>
                <w:shd w:val="clear" w:color="auto" w:fill="FFFFFF"/>
              </w:rPr>
              <w:t>ΣΥΝΟΛΙΚΟ ΚΟΣΤΟΣ ΑΝΕΥ ΦΠΑ (ΟΛΟΓΡΑΦΩΣ)</w:t>
            </w:r>
          </w:p>
        </w:tc>
        <w:tc>
          <w:tcPr>
            <w:tcW w:w="281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widowControl w:val="0"/>
              <w:snapToGrid w:val="0"/>
              <w:spacing w:after="0" w:line="240" w:lineRule="auto"/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widowControl w:val="0"/>
              <w:spacing w:after="0" w:line="240" w:lineRule="auto"/>
              <w:ind w:firstLine="263"/>
              <w:rPr>
                <w:sz w:val="20"/>
                <w:szCs w:val="20"/>
              </w:rPr>
            </w:pPr>
            <w:r w:rsidRPr="00B928EC">
              <w:rPr>
                <w:rFonts w:eastAsia="Calibri"/>
                <w:b/>
                <w:bCs/>
                <w:sz w:val="20"/>
                <w:szCs w:val="20"/>
                <w:shd w:val="clear" w:color="auto" w:fill="FFFFFF"/>
              </w:rPr>
              <w:t xml:space="preserve">  </w:t>
            </w:r>
            <w:r w:rsidRPr="00B928EC">
              <w:rPr>
                <w:b/>
                <w:bCs/>
                <w:sz w:val="20"/>
                <w:szCs w:val="20"/>
                <w:shd w:val="clear" w:color="auto" w:fill="FFFFFF"/>
              </w:rPr>
              <w:t>ΕΥΡΩ</w:t>
            </w:r>
          </w:p>
        </w:tc>
      </w:tr>
      <w:tr w:rsidR="00DB04C4" w:rsidRPr="00B928EC" w:rsidTr="00C26CC4">
        <w:tblPrEx>
          <w:tblCellMar>
            <w:left w:w="21" w:type="dxa"/>
          </w:tblCellMar>
        </w:tblPrEx>
        <w:trPr>
          <w:trHeight w:val="300"/>
        </w:trPr>
        <w:tc>
          <w:tcPr>
            <w:tcW w:w="5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/>
                <w:bCs/>
                <w:sz w:val="20"/>
                <w:szCs w:val="20"/>
                <w:shd w:val="clear" w:color="auto" w:fill="FFFFFF"/>
              </w:rPr>
              <w:t>14</w:t>
            </w:r>
          </w:p>
        </w:tc>
        <w:tc>
          <w:tcPr>
            <w:tcW w:w="5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Cs/>
                <w:sz w:val="20"/>
                <w:szCs w:val="20"/>
                <w:shd w:val="clear" w:color="auto" w:fill="FFFFFF"/>
              </w:rPr>
              <w:t>ΦΠΑ</w:t>
            </w:r>
          </w:p>
        </w:tc>
        <w:tc>
          <w:tcPr>
            <w:tcW w:w="6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widowControl w:val="0"/>
              <w:spacing w:after="0" w:line="240" w:lineRule="auto"/>
              <w:ind w:firstLine="0"/>
              <w:rPr>
                <w:sz w:val="20"/>
                <w:szCs w:val="20"/>
              </w:rPr>
            </w:pPr>
            <w:r w:rsidRPr="00B928EC">
              <w:rPr>
                <w:rFonts w:eastAsia="Calibri"/>
                <w:bCs/>
                <w:sz w:val="20"/>
                <w:szCs w:val="20"/>
                <w:shd w:val="clear" w:color="auto" w:fill="FFFFFF"/>
              </w:rPr>
              <w:t xml:space="preserve">         </w:t>
            </w:r>
            <w:r w:rsidRPr="00B928EC">
              <w:rPr>
                <w:bCs/>
                <w:sz w:val="20"/>
                <w:szCs w:val="20"/>
                <w:shd w:val="clear" w:color="auto" w:fill="FFFFFF"/>
              </w:rPr>
              <w:t>%</w:t>
            </w:r>
          </w:p>
        </w:tc>
        <w:tc>
          <w:tcPr>
            <w:tcW w:w="21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widowControl w:val="0"/>
              <w:snapToGrid w:val="0"/>
              <w:spacing w:after="0" w:line="240" w:lineRule="auto"/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928EC">
              <w:rPr>
                <w:rFonts w:eastAsia="Calibri"/>
                <w:bCs/>
                <w:sz w:val="20"/>
                <w:szCs w:val="20"/>
                <w:shd w:val="clear" w:color="auto" w:fill="FFFFFF"/>
              </w:rPr>
              <w:t xml:space="preserve">   €</w:t>
            </w:r>
          </w:p>
        </w:tc>
      </w:tr>
      <w:tr w:rsidR="00DB04C4" w:rsidRPr="00B928EC" w:rsidTr="00C26CC4">
        <w:tblPrEx>
          <w:tblCellMar>
            <w:left w:w="21" w:type="dxa"/>
          </w:tblCellMar>
        </w:tblPrEx>
        <w:trPr>
          <w:trHeight w:val="307"/>
        </w:trPr>
        <w:tc>
          <w:tcPr>
            <w:tcW w:w="5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/>
                <w:bCs/>
                <w:sz w:val="20"/>
                <w:szCs w:val="20"/>
                <w:shd w:val="clear" w:color="auto" w:fill="FFFFFF"/>
              </w:rPr>
              <w:t>15</w:t>
            </w:r>
          </w:p>
        </w:tc>
        <w:tc>
          <w:tcPr>
            <w:tcW w:w="5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/>
                <w:bCs/>
                <w:sz w:val="20"/>
                <w:szCs w:val="20"/>
                <w:shd w:val="clear" w:color="auto" w:fill="FFFFFF"/>
              </w:rPr>
              <w:t>ΣΥΝΟΛΙΚΟ ΚΟΣΤΟΣ ΜΕ ΦΠΑ (ΑΡΙΘΜΗΤΙΚΩΣ)</w:t>
            </w:r>
          </w:p>
        </w:tc>
        <w:tc>
          <w:tcPr>
            <w:tcW w:w="281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napToGrid w:val="0"/>
              <w:spacing w:after="0" w:line="240" w:lineRule="auto"/>
              <w:jc w:val="center"/>
              <w:rPr>
                <w:bCs/>
                <w:i/>
                <w:i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rPr>
                <w:sz w:val="20"/>
                <w:szCs w:val="20"/>
              </w:rPr>
            </w:pPr>
            <w:r w:rsidRPr="00B928EC">
              <w:rPr>
                <w:rFonts w:eastAsia="Calibri"/>
                <w:bCs/>
                <w:sz w:val="20"/>
                <w:szCs w:val="20"/>
                <w:shd w:val="clear" w:color="auto" w:fill="FFFFFF"/>
              </w:rPr>
              <w:t xml:space="preserve">   €</w:t>
            </w:r>
          </w:p>
        </w:tc>
      </w:tr>
      <w:tr w:rsidR="00DB04C4" w:rsidRPr="00B928EC" w:rsidTr="00C26CC4">
        <w:tblPrEx>
          <w:tblCellMar>
            <w:left w:w="21" w:type="dxa"/>
          </w:tblCellMar>
        </w:tblPrEx>
        <w:trPr>
          <w:trHeight w:val="662"/>
        </w:trPr>
        <w:tc>
          <w:tcPr>
            <w:tcW w:w="5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/>
                <w:bCs/>
                <w:sz w:val="20"/>
                <w:szCs w:val="20"/>
                <w:shd w:val="clear" w:color="auto" w:fill="FFFFFF"/>
              </w:rPr>
              <w:t>16</w:t>
            </w:r>
          </w:p>
        </w:tc>
        <w:tc>
          <w:tcPr>
            <w:tcW w:w="5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/>
                <w:bCs/>
                <w:sz w:val="20"/>
                <w:szCs w:val="20"/>
                <w:shd w:val="clear" w:color="auto" w:fill="FFFFFF"/>
              </w:rPr>
              <w:t>ΣΥΝΟΛΙΚΟ ΚΟΣΤΟΣ ΜΕ ΦΠΑ (ΟΛΟΓΡΑΦΩΣ)</w:t>
            </w:r>
          </w:p>
        </w:tc>
        <w:tc>
          <w:tcPr>
            <w:tcW w:w="281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napToGrid w:val="0"/>
              <w:spacing w:after="0" w:line="240" w:lineRule="auto"/>
              <w:jc w:val="center"/>
              <w:rPr>
                <w:bCs/>
                <w:i/>
                <w:i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rPr>
                <w:sz w:val="20"/>
                <w:szCs w:val="20"/>
              </w:rPr>
            </w:pPr>
            <w:r w:rsidRPr="00B928EC">
              <w:rPr>
                <w:b/>
                <w:bCs/>
                <w:sz w:val="20"/>
                <w:szCs w:val="20"/>
                <w:shd w:val="clear" w:color="auto" w:fill="FFFFFF"/>
              </w:rPr>
              <w:t>ΕΥΡΩ</w:t>
            </w:r>
          </w:p>
        </w:tc>
      </w:tr>
      <w:tr w:rsidR="00DB04C4" w:rsidRPr="00B928EC" w:rsidTr="00C26CC4">
        <w:tblPrEx>
          <w:tblCellMar>
            <w:left w:w="21" w:type="dxa"/>
          </w:tblCellMar>
        </w:tblPrEx>
        <w:trPr>
          <w:trHeight w:val="179"/>
        </w:trPr>
        <w:tc>
          <w:tcPr>
            <w:tcW w:w="5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/>
                <w:bCs/>
                <w:sz w:val="20"/>
                <w:szCs w:val="20"/>
                <w:shd w:val="clear" w:color="auto" w:fill="FFFFFF"/>
              </w:rPr>
              <w:t>17</w:t>
            </w:r>
          </w:p>
        </w:tc>
        <w:tc>
          <w:tcPr>
            <w:tcW w:w="5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Cs/>
                <w:sz w:val="20"/>
                <w:szCs w:val="20"/>
                <w:shd w:val="clear" w:color="auto" w:fill="FFFFFF"/>
              </w:rPr>
              <w:t>Συλλογική Σύμβαση Εργασίας, στην οποία τυχόν υπάγονται οι εργαζόμενοι</w:t>
            </w:r>
          </w:p>
        </w:tc>
        <w:tc>
          <w:tcPr>
            <w:tcW w:w="281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napToGrid w:val="0"/>
              <w:spacing w:after="0" w:line="240" w:lineRule="auto"/>
              <w:jc w:val="center"/>
              <w:rPr>
                <w:bCs/>
                <w:i/>
                <w:i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rPr>
                <w:sz w:val="20"/>
                <w:szCs w:val="20"/>
              </w:rPr>
            </w:pPr>
            <w:r w:rsidRPr="00B928EC">
              <w:rPr>
                <w:rFonts w:eastAsia="Calibri"/>
                <w:bCs/>
                <w:i/>
                <w:iCs/>
                <w:sz w:val="20"/>
                <w:szCs w:val="20"/>
                <w:shd w:val="clear" w:color="auto" w:fill="FFFFFF"/>
              </w:rPr>
              <w:t xml:space="preserve"> “</w:t>
            </w:r>
            <w:r w:rsidRPr="00B928EC">
              <w:rPr>
                <w:bCs/>
                <w:i/>
                <w:iCs/>
                <w:sz w:val="20"/>
                <w:szCs w:val="20"/>
                <w:shd w:val="clear" w:color="auto" w:fill="FFFFFF"/>
              </w:rPr>
              <w:t>περιγραφή”</w:t>
            </w:r>
          </w:p>
        </w:tc>
      </w:tr>
    </w:tbl>
    <w:p w:rsidR="00DB04C4" w:rsidRDefault="00DB04C4" w:rsidP="00DB04C4">
      <w:pPr>
        <w:pStyle w:val="Standard"/>
        <w:suppressAutoHyphens w:val="0"/>
        <w:overflowPunct w:val="0"/>
      </w:pPr>
    </w:p>
    <w:p w:rsidR="00DB04C4" w:rsidRDefault="00DB04C4" w:rsidP="00DB04C4">
      <w:pPr>
        <w:pStyle w:val="Standard"/>
        <w:suppressAutoHyphens w:val="0"/>
        <w:overflowPunct w:val="0"/>
      </w:pPr>
      <w:r>
        <w:t>Ο Χρόνος Ισχύος της Προσφοράς είναι (αριθμητικώς και ολογράφως) :  …………………………… ημέρες</w:t>
      </w:r>
    </w:p>
    <w:p w:rsidR="00DB04C4" w:rsidRDefault="00DB04C4" w:rsidP="00DB04C4">
      <w:pPr>
        <w:pStyle w:val="Standard"/>
        <w:suppressAutoHyphens w:val="0"/>
        <w:overflowPunct w:val="0"/>
      </w:pPr>
    </w:p>
    <w:p w:rsidR="00DB04C4" w:rsidRDefault="00C524FE" w:rsidP="00DB04C4">
      <w:pPr>
        <w:pStyle w:val="Standard"/>
        <w:suppressAutoHyphens w:val="0"/>
        <w:overflowPunct w:val="0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91.8pt;margin-top:12.55pt;width:177.15pt;height:43.1pt;z-index:251660288;mso-wrap-distance-left:9.05pt;mso-wrap-distance-right:0" stroked="f">
            <v:fill color2="black"/>
            <v:textbox style="mso-next-textbox:#_x0000_s1026" inset="0,0,0,0">
              <w:txbxContent>
                <w:tbl>
                  <w:tblPr>
                    <w:tblW w:w="0" w:type="auto"/>
                    <w:tblInd w:w="108" w:type="dxa"/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3588"/>
                  </w:tblGrid>
                  <w:tr w:rsidR="00DB04C4" w:rsidTr="006F6DC0">
                    <w:trPr>
                      <w:trHeight w:val="841"/>
                    </w:trPr>
                    <w:tc>
                      <w:tcPr>
                        <w:tcW w:w="3588" w:type="dxa"/>
                        <w:tcBorders>
                          <w:top w:val="single" w:sz="4" w:space="0" w:color="00000A"/>
                          <w:left w:val="single" w:sz="4" w:space="0" w:color="00000A"/>
                          <w:bottom w:val="single" w:sz="4" w:space="0" w:color="00000A"/>
                          <w:right w:val="single" w:sz="4" w:space="0" w:color="00000A"/>
                        </w:tcBorders>
                        <w:shd w:val="clear" w:color="auto" w:fill="auto"/>
                      </w:tcPr>
                      <w:p w:rsidR="00DB04C4" w:rsidRDefault="00DB04C4" w:rsidP="006F6DC0">
                        <w:pPr>
                          <w:pStyle w:val="Standard"/>
                          <w:suppressAutoHyphens w:val="0"/>
                          <w:overflowPunct w:val="0"/>
                          <w:rPr>
                            <w:b/>
                            <w:bCs/>
                            <w:shd w:val="clear" w:color="auto" w:fill="FFFFFF"/>
                          </w:rPr>
                        </w:pPr>
                      </w:p>
                      <w:p w:rsidR="00DB04C4" w:rsidRDefault="00DB04C4">
                        <w:pPr>
                          <w:pStyle w:val="Standard"/>
                          <w:suppressAutoHyphens w:val="0"/>
                          <w:overflowPunct w:val="0"/>
                          <w:jc w:val="center"/>
                        </w:pPr>
                        <w:r>
                          <w:rPr>
                            <w:bCs/>
                            <w:shd w:val="clear" w:color="auto" w:fill="FFFFFF"/>
                          </w:rPr>
                          <w:t>(Υπογραφή – Σφραγίδα)</w:t>
                        </w:r>
                      </w:p>
                    </w:tc>
                  </w:tr>
                </w:tbl>
                <w:p w:rsidR="00DB04C4" w:rsidRDefault="00DB04C4" w:rsidP="00DB04C4"/>
              </w:txbxContent>
            </v:textbox>
            <w10:wrap type="square"/>
          </v:shape>
        </w:pict>
      </w:r>
      <w:r w:rsidR="00DB04C4">
        <w:rPr>
          <w:b/>
        </w:rPr>
        <w:t>Ο Νόμιμος Εκπρόσωπος :</w:t>
      </w:r>
      <w:r w:rsidR="00DB04C4">
        <w:t xml:space="preserve"> ………………………………</w:t>
      </w:r>
    </w:p>
    <w:p w:rsidR="00DB04C4" w:rsidRDefault="00DB04C4" w:rsidP="00DB04C4">
      <w:pPr>
        <w:pStyle w:val="Standard"/>
        <w:suppressAutoHyphens w:val="0"/>
        <w:overflowPunct w:val="0"/>
        <w:rPr>
          <w:b/>
          <w:bCs/>
          <w:shd w:val="clear" w:color="auto" w:fill="FFFFFF"/>
        </w:rPr>
      </w:pPr>
    </w:p>
    <w:p w:rsidR="00DB04C4" w:rsidRDefault="00DB04C4" w:rsidP="00DB04C4">
      <w:pPr>
        <w:pStyle w:val="Standard"/>
        <w:suppressAutoHyphens w:val="0"/>
        <w:overflowPunct w:val="0"/>
      </w:pPr>
      <w:r>
        <w:rPr>
          <w:b/>
          <w:bCs/>
          <w:shd w:val="clear" w:color="auto" w:fill="FFFFFF"/>
        </w:rPr>
        <w:t xml:space="preserve">Ημερομηνία                       : </w:t>
      </w:r>
      <w:r>
        <w:rPr>
          <w:bCs/>
          <w:shd w:val="clear" w:color="auto" w:fill="FFFFFF"/>
        </w:rPr>
        <w:t>………….………………….</w:t>
      </w:r>
      <w:r>
        <w:rPr>
          <w:bCs/>
          <w:shd w:val="clear" w:color="auto" w:fill="FFFFFF"/>
        </w:rPr>
        <w:br/>
      </w:r>
    </w:p>
    <w:p w:rsidR="00DB04C4" w:rsidRDefault="00DB04C4" w:rsidP="00DB04C4">
      <w:pPr>
        <w:pStyle w:val="Standard"/>
        <w:rPr>
          <w:b/>
          <w:bCs/>
          <w:u w:val="single"/>
          <w:lang w:eastAsia="ar-SA"/>
        </w:rPr>
      </w:pPr>
    </w:p>
    <w:p w:rsidR="00CE628C" w:rsidRDefault="00CE628C"/>
    <w:sectPr w:rsidR="00CE628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04C4"/>
    <w:rsid w:val="00007942"/>
    <w:rsid w:val="0022449C"/>
    <w:rsid w:val="00C524FE"/>
    <w:rsid w:val="00CE628C"/>
    <w:rsid w:val="00DB0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5235CDD"/>
  <w15:docId w15:val="{85949E48-E4D7-4C9E-B56A-7F94811C6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DB04C4"/>
    <w:pPr>
      <w:widowControl w:val="0"/>
      <w:suppressAutoHyphens/>
      <w:spacing w:after="0" w:line="240" w:lineRule="auto"/>
      <w:textAlignment w:val="baseline"/>
    </w:pPr>
    <w:rPr>
      <w:rFonts w:ascii="Times New Roman" w:eastAsia="SimSun" w:hAnsi="Times New Roman" w:cs="Lucida Sans"/>
      <w:kern w:val="1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DB04C4"/>
    <w:pPr>
      <w:widowControl/>
      <w:suppressLineNumbers/>
      <w:spacing w:after="200" w:line="276" w:lineRule="auto"/>
      <w:ind w:firstLine="397"/>
      <w:jc w:val="both"/>
    </w:pPr>
    <w:rPr>
      <w:rFonts w:ascii="Calibri" w:eastAsia="Times New Roman" w:hAnsi="Calibri" w:cs="Calibri"/>
      <w:color w:val="00000A"/>
      <w:sz w:val="22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1333</Characters>
  <Application>Microsoft Office Word</Application>
  <DocSecurity>0</DocSecurity>
  <Lines>11</Lines>
  <Paragraphs>3</Paragraphs>
  <ScaleCrop>false</ScaleCrop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ebrotzaki</dc:creator>
  <cp:keywords/>
  <dc:description/>
  <cp:lastModifiedBy>Μανώλης Ξυδάκης</cp:lastModifiedBy>
  <cp:revision>5</cp:revision>
  <dcterms:created xsi:type="dcterms:W3CDTF">2022-05-12T05:24:00Z</dcterms:created>
  <dcterms:modified xsi:type="dcterms:W3CDTF">2024-07-15T08:31:00Z</dcterms:modified>
</cp:coreProperties>
</file>